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D0" w:rsidRPr="00CD36F2" w:rsidRDefault="00C210D0" w:rsidP="00C210D0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C210D0" w:rsidRPr="00CD36F2" w:rsidRDefault="00C210D0" w:rsidP="00C210D0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C210D0" w:rsidRPr="00DD2EB4" w:rsidRDefault="00C210D0" w:rsidP="00C210D0">
      <w:pPr>
        <w:spacing w:after="0" w:line="240" w:lineRule="auto"/>
        <w:ind w:firstLine="0"/>
        <w:rPr>
          <w:rFonts w:ascii="Georgia" w:hAnsi="Georgia"/>
        </w:rPr>
      </w:pP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0D0" w:rsidRPr="0088581A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C210D0" w:rsidRPr="00CD36F2" w:rsidRDefault="00C210D0" w:rsidP="00C210D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C210D0" w:rsidRPr="00CD36F2" w:rsidRDefault="00C210D0" w:rsidP="00C210D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5762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10/02/2021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9 mesi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06/M1 IGIENE GENERALE E APPLICATA, SCIENZE INFERMIERISTICHE E STATISTICA MEDICA,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DONDENA</w:t>
      </w:r>
      <w:r w:rsidRPr="00CD36F2">
        <w:rPr>
          <w:rFonts w:ascii="Roboto Slab" w:hAnsi="Roboto Slab"/>
          <w:sz w:val="18"/>
          <w:szCs w:val="18"/>
        </w:rPr>
        <w:t xml:space="preserve"> dell’Università Bocconi</w:t>
      </w:r>
      <w:r>
        <w:rPr>
          <w:rFonts w:ascii="Roboto Slab" w:hAnsi="Roboto Slab"/>
          <w:sz w:val="18"/>
          <w:szCs w:val="18"/>
        </w:rPr>
        <w:t>, Progetto Regione Lombardia.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C210D0" w:rsidRPr="00CD36F2" w:rsidRDefault="00C210D0" w:rsidP="00C21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C210D0" w:rsidRPr="00CD36F2" w:rsidRDefault="00C210D0" w:rsidP="00C210D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C210D0" w:rsidRPr="00CD36F2" w:rsidRDefault="00C210D0" w:rsidP="00C210D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C210D0" w:rsidRPr="00CD36F2" w:rsidRDefault="00C210D0" w:rsidP="00C210D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210D0" w:rsidRPr="00CD36F2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0D0" w:rsidRPr="00CD36F2" w:rsidRDefault="00C210D0" w:rsidP="00C210D0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C210D0" w:rsidRPr="00CD36F2" w:rsidRDefault="00C210D0" w:rsidP="00C210D0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210D0" w:rsidRPr="00CD36F2" w:rsidRDefault="00C210D0" w:rsidP="00C210D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210D0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210D0" w:rsidRDefault="00C210D0" w:rsidP="00C210D0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C210D0" w:rsidRDefault="00C210D0" w:rsidP="00C210D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C210D0" w:rsidRDefault="00C210D0" w:rsidP="00C210D0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C210D0" w:rsidRPr="00F73ABF" w:rsidTr="00B86EC1">
        <w:trPr>
          <w:tblCellSpacing w:w="7" w:type="dxa"/>
        </w:trPr>
        <w:tc>
          <w:tcPr>
            <w:tcW w:w="0" w:type="auto"/>
            <w:vAlign w:val="center"/>
          </w:tcPr>
          <w:p w:rsidR="00C210D0" w:rsidRDefault="00C210D0" w:rsidP="00B86EC1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C210D0" w:rsidRDefault="00C210D0" w:rsidP="00B86EC1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C210D0" w:rsidRDefault="00C210D0" w:rsidP="00B86EC1">
            <w:pPr>
              <w:spacing w:after="0" w:line="240" w:lineRule="auto"/>
              <w:ind w:firstLine="0"/>
            </w:pPr>
          </w:p>
          <w:p w:rsidR="00C210D0" w:rsidRDefault="00C210D0" w:rsidP="00B86EC1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C210D0" w:rsidRDefault="00C210D0" w:rsidP="00B86EC1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210D0" w:rsidRDefault="00C210D0" w:rsidP="00B86EC1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C210D0" w:rsidRPr="008B4EB9" w:rsidRDefault="00C210D0" w:rsidP="00B86EC1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C210D0" w:rsidRDefault="00C210D0" w:rsidP="00B86EC1">
            <w:pPr>
              <w:spacing w:after="0" w:line="240" w:lineRule="auto"/>
              <w:ind w:firstLine="0"/>
            </w:pPr>
          </w:p>
          <w:p w:rsidR="00C210D0" w:rsidRPr="00896B62" w:rsidRDefault="00C210D0" w:rsidP="00B86EC1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C210D0" w:rsidRPr="00896B62" w:rsidRDefault="00C210D0" w:rsidP="00B86EC1">
            <w:pPr>
              <w:spacing w:after="0" w:line="240" w:lineRule="auto"/>
              <w:ind w:firstLine="0"/>
              <w:rPr>
                <w:sz w:val="24"/>
              </w:rPr>
            </w:pPr>
          </w:p>
          <w:p w:rsidR="00C210D0" w:rsidRPr="008B4EB9" w:rsidRDefault="00C210D0" w:rsidP="00B86EC1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C210D0" w:rsidRPr="008B4EB9" w:rsidRDefault="00C210D0" w:rsidP="00B86EC1">
            <w:pPr>
              <w:spacing w:after="0" w:line="240" w:lineRule="auto"/>
              <w:ind w:firstLine="0"/>
            </w:pPr>
          </w:p>
          <w:p w:rsidR="00C210D0" w:rsidRPr="00896B62" w:rsidRDefault="00C210D0" w:rsidP="00B86EC1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210D0" w:rsidRPr="008B4EB9" w:rsidRDefault="00C210D0" w:rsidP="00B86EC1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210D0" w:rsidRPr="0097027A" w:rsidRDefault="00C210D0" w:rsidP="00B86EC1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210D0" w:rsidRDefault="00C210D0" w:rsidP="00B86EC1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210D0" w:rsidRDefault="00C210D0" w:rsidP="00B86EC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C210D0" w:rsidRDefault="00C210D0" w:rsidP="00B86EC1">
            <w:pPr>
              <w:shd w:val="clear" w:color="auto" w:fill="FFFFFF"/>
              <w:spacing w:after="0" w:line="240" w:lineRule="auto"/>
              <w:textAlignment w:val="top"/>
            </w:pPr>
          </w:p>
          <w:p w:rsidR="00C210D0" w:rsidRDefault="00C210D0" w:rsidP="00B86EC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C210D0" w:rsidRPr="00896B62" w:rsidRDefault="00C210D0" w:rsidP="00B86EC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C210D0" w:rsidRPr="00896B62" w:rsidRDefault="00C210D0" w:rsidP="00B86EC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C210D0" w:rsidRDefault="00C210D0" w:rsidP="00B86EC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C210D0" w:rsidRDefault="00C210D0" w:rsidP="00B86EC1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C210D0" w:rsidRDefault="00C210D0" w:rsidP="00B86EC1">
            <w:pPr>
              <w:spacing w:after="0" w:line="240" w:lineRule="auto"/>
              <w:ind w:firstLine="0"/>
            </w:pPr>
          </w:p>
          <w:p w:rsidR="00C210D0" w:rsidRPr="00F73ABF" w:rsidRDefault="00C210D0" w:rsidP="00B86EC1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C210D0" w:rsidRPr="00F73ABF" w:rsidTr="00B86EC1">
        <w:trPr>
          <w:tblCellSpacing w:w="7" w:type="dxa"/>
        </w:trPr>
        <w:tc>
          <w:tcPr>
            <w:tcW w:w="0" w:type="auto"/>
            <w:vAlign w:val="center"/>
          </w:tcPr>
          <w:p w:rsidR="00C210D0" w:rsidRDefault="00C210D0" w:rsidP="00B86EC1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C210D0" w:rsidRDefault="00C210D0" w:rsidP="00C21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D0EDC" w:rsidRDefault="003D0EDC">
      <w:bookmarkStart w:id="0" w:name="_GoBack"/>
      <w:bookmarkEnd w:id="0"/>
    </w:p>
    <w:sectPr w:rsidR="003D0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D0"/>
    <w:rsid w:val="003D0EDC"/>
    <w:rsid w:val="00C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1507-35F8-408B-980B-EAD0E7B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10D0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10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10D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C210D0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210D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21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4521</Characters>
  <Application>Microsoft Office Word</Application>
  <DocSecurity>0</DocSecurity>
  <Lines>110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2021-02-10T08:58:00Z</dcterms:created>
  <dcterms:modified xsi:type="dcterms:W3CDTF">2021-02-10T08:59:00Z</dcterms:modified>
</cp:coreProperties>
</file>