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64" w:rsidRPr="00CD36F2" w:rsidRDefault="00BE7164" w:rsidP="00BE7164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BE7164" w:rsidRPr="00CD36F2" w:rsidRDefault="00BE7164" w:rsidP="00BE7164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BE7164" w:rsidRPr="00DD2EB4" w:rsidRDefault="00BE7164" w:rsidP="00BE7164">
      <w:pPr>
        <w:spacing w:after="0" w:line="240" w:lineRule="auto"/>
        <w:ind w:firstLine="0"/>
        <w:rPr>
          <w:rFonts w:ascii="Georgia" w:hAnsi="Georgia"/>
        </w:rPr>
      </w:pP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E7164" w:rsidRPr="0088581A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BE7164" w:rsidRPr="00CD36F2" w:rsidRDefault="00BE7164" w:rsidP="00BE7164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BE7164" w:rsidRPr="00CD36F2" w:rsidRDefault="00BE7164" w:rsidP="00BE7164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27410 del 22/07/2020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biennale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 xml:space="preserve">13/B4 Economia degli Intermediari Finanziari e Finanza aziendale, </w:t>
      </w:r>
      <w:r w:rsidRPr="0057077D">
        <w:rPr>
          <w:rFonts w:ascii="Roboto Slab" w:hAnsi="Roboto Slab"/>
          <w:sz w:val="18"/>
          <w:szCs w:val="18"/>
        </w:rPr>
        <w:t xml:space="preserve">finanziato da Intesa Sanpaolo </w:t>
      </w:r>
      <w:proofErr w:type="spellStart"/>
      <w:r w:rsidRPr="0057077D">
        <w:rPr>
          <w:rFonts w:ascii="Roboto Slab" w:hAnsi="Roboto Slab"/>
          <w:sz w:val="18"/>
          <w:szCs w:val="18"/>
        </w:rPr>
        <w:t>Innovation</w:t>
      </w:r>
      <w:proofErr w:type="spellEnd"/>
      <w:r w:rsidRPr="0057077D">
        <w:rPr>
          <w:rFonts w:ascii="Roboto Slab" w:hAnsi="Roboto Slab"/>
          <w:sz w:val="18"/>
          <w:szCs w:val="18"/>
        </w:rPr>
        <w:t xml:space="preserve"> Center </w:t>
      </w:r>
      <w:proofErr w:type="spellStart"/>
      <w:proofErr w:type="gramStart"/>
      <w:r w:rsidRPr="0057077D">
        <w:rPr>
          <w:rFonts w:ascii="Roboto Slab" w:hAnsi="Roboto Slab"/>
          <w:sz w:val="18"/>
          <w:szCs w:val="18"/>
        </w:rPr>
        <w:t>SpA</w:t>
      </w:r>
      <w:proofErr w:type="spellEnd"/>
      <w:r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>presso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il </w:t>
      </w:r>
      <w:r>
        <w:rPr>
          <w:rFonts w:ascii="Roboto Slab" w:hAnsi="Roboto Slab"/>
          <w:sz w:val="18"/>
          <w:szCs w:val="18"/>
        </w:rPr>
        <w:t>Centro GREEN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BE7164" w:rsidRPr="00CD36F2" w:rsidRDefault="00BE7164" w:rsidP="00BE7164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BE7164" w:rsidRPr="00CD36F2" w:rsidRDefault="00BE7164" w:rsidP="00BE7164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BE7164" w:rsidRPr="00CD36F2" w:rsidRDefault="00BE7164" w:rsidP="00BE7164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BE7164" w:rsidRPr="00CD36F2" w:rsidRDefault="00BE7164" w:rsidP="00BE7164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BE7164" w:rsidRPr="00CD36F2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E7164" w:rsidRPr="00CD36F2" w:rsidRDefault="00BE7164" w:rsidP="00BE7164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BE7164" w:rsidRPr="00CD36F2" w:rsidRDefault="00BE7164" w:rsidP="00BE7164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BE7164" w:rsidRPr="00CD36F2" w:rsidRDefault="00BE7164" w:rsidP="00BE7164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E7164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BE7164" w:rsidRDefault="00BE7164" w:rsidP="00BE7164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BE7164" w:rsidRDefault="00BE7164" w:rsidP="00BE7164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BE7164" w:rsidRDefault="00BE7164" w:rsidP="00BE7164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BE7164" w:rsidRPr="00F73ABF" w:rsidTr="0081268E">
        <w:trPr>
          <w:tblCellSpacing w:w="7" w:type="dxa"/>
        </w:trPr>
        <w:tc>
          <w:tcPr>
            <w:tcW w:w="0" w:type="auto"/>
            <w:vAlign w:val="center"/>
          </w:tcPr>
          <w:p w:rsidR="00BE7164" w:rsidRDefault="00BE7164" w:rsidP="0081268E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BE7164" w:rsidRDefault="00BE7164" w:rsidP="0081268E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BE7164" w:rsidRDefault="00BE7164" w:rsidP="0081268E">
            <w:pPr>
              <w:spacing w:after="0" w:line="240" w:lineRule="auto"/>
              <w:ind w:firstLine="0"/>
            </w:pPr>
          </w:p>
          <w:p w:rsidR="00BE7164" w:rsidRDefault="00BE7164" w:rsidP="0081268E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BE7164" w:rsidRDefault="00BE7164" w:rsidP="0081268E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E7164" w:rsidRDefault="00BE7164" w:rsidP="0081268E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BE7164" w:rsidRPr="008B4EB9" w:rsidRDefault="00BE7164" w:rsidP="0081268E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BE7164" w:rsidRDefault="00BE7164" w:rsidP="0081268E">
            <w:pPr>
              <w:spacing w:after="0" w:line="240" w:lineRule="auto"/>
              <w:ind w:firstLine="0"/>
            </w:pPr>
          </w:p>
          <w:p w:rsidR="00BE7164" w:rsidRPr="00896B62" w:rsidRDefault="00BE7164" w:rsidP="0081268E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BE7164" w:rsidRPr="00896B62" w:rsidRDefault="00BE7164" w:rsidP="0081268E">
            <w:pPr>
              <w:spacing w:after="0" w:line="240" w:lineRule="auto"/>
              <w:ind w:firstLine="0"/>
              <w:rPr>
                <w:sz w:val="24"/>
              </w:rPr>
            </w:pPr>
          </w:p>
          <w:p w:rsidR="00BE7164" w:rsidRPr="008B4EB9" w:rsidRDefault="00BE7164" w:rsidP="0081268E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BE7164" w:rsidRPr="008B4EB9" w:rsidRDefault="00BE7164" w:rsidP="0081268E">
            <w:pPr>
              <w:spacing w:after="0" w:line="240" w:lineRule="auto"/>
              <w:ind w:firstLine="0"/>
            </w:pPr>
          </w:p>
          <w:p w:rsidR="00BE7164" w:rsidRPr="00896B62" w:rsidRDefault="00BE7164" w:rsidP="0081268E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E7164" w:rsidRPr="008B4EB9" w:rsidRDefault="00BE7164" w:rsidP="0081268E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E7164" w:rsidRPr="0097027A" w:rsidRDefault="00BE7164" w:rsidP="0081268E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E7164" w:rsidRDefault="00BE7164" w:rsidP="0081268E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E7164" w:rsidRDefault="00BE7164" w:rsidP="0081268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BE7164" w:rsidRDefault="00BE7164" w:rsidP="0081268E">
            <w:pPr>
              <w:shd w:val="clear" w:color="auto" w:fill="FFFFFF"/>
              <w:spacing w:after="0" w:line="240" w:lineRule="auto"/>
              <w:textAlignment w:val="top"/>
            </w:pPr>
          </w:p>
          <w:p w:rsidR="00BE7164" w:rsidRDefault="00BE7164" w:rsidP="0081268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BE7164" w:rsidRPr="00896B62" w:rsidRDefault="00BE7164" w:rsidP="0081268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BE7164" w:rsidRPr="00896B62" w:rsidRDefault="00BE7164" w:rsidP="0081268E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BE7164" w:rsidRDefault="00BE7164" w:rsidP="0081268E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BE7164" w:rsidRDefault="00BE7164" w:rsidP="0081268E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BE7164" w:rsidRDefault="00BE7164" w:rsidP="0081268E">
            <w:pPr>
              <w:spacing w:after="0" w:line="240" w:lineRule="auto"/>
              <w:ind w:firstLine="0"/>
            </w:pPr>
          </w:p>
          <w:p w:rsidR="00BE7164" w:rsidRPr="00F73ABF" w:rsidRDefault="00BE7164" w:rsidP="0081268E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BE7164" w:rsidRPr="00F73ABF" w:rsidTr="0081268E">
        <w:trPr>
          <w:tblCellSpacing w:w="7" w:type="dxa"/>
        </w:trPr>
        <w:tc>
          <w:tcPr>
            <w:tcW w:w="0" w:type="auto"/>
            <w:vAlign w:val="center"/>
          </w:tcPr>
          <w:p w:rsidR="00BE7164" w:rsidRDefault="00BE7164" w:rsidP="0081268E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BE7164" w:rsidRDefault="00BE7164" w:rsidP="00BE7164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/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64"/>
    <w:rsid w:val="00602DF1"/>
    <w:rsid w:val="00B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7088"/>
  <w15:chartTrackingRefBased/>
  <w15:docId w15:val="{380F18DA-1C13-4CF5-A732-76A919E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164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71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716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BE7164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E716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E7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4514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2020-07-22T07:06:00Z</dcterms:created>
  <dcterms:modified xsi:type="dcterms:W3CDTF">2020-07-22T07:06:00Z</dcterms:modified>
</cp:coreProperties>
</file>