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01" w:rsidRPr="00CD36F2" w:rsidRDefault="000C7501" w:rsidP="000C7501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0C7501" w:rsidRPr="00CD36F2" w:rsidRDefault="000C7501" w:rsidP="000C7501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0C7501" w:rsidRPr="00DD2EB4" w:rsidRDefault="000C7501" w:rsidP="000C7501">
      <w:pPr>
        <w:spacing w:after="0" w:line="240" w:lineRule="auto"/>
        <w:ind w:firstLine="0"/>
        <w:rPr>
          <w:rFonts w:ascii="Georgia" w:hAnsi="Georgia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88581A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0C7501" w:rsidRPr="00CD36F2" w:rsidRDefault="000C7501" w:rsidP="000C75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0C7501" w:rsidRPr="00CD36F2" w:rsidRDefault="000C7501" w:rsidP="000C75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24422 del 08/05/2020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125744">
        <w:rPr>
          <w:rFonts w:ascii="Roboto Slab" w:hAnsi="Roboto Slab"/>
          <w:b/>
          <w:i/>
          <w:sz w:val="18"/>
          <w:szCs w:val="18"/>
        </w:rPr>
        <w:t>13/A4 ECONOMIA APPLICATA</w:t>
      </w:r>
      <w:r w:rsidRPr="00125744">
        <w:rPr>
          <w:rFonts w:ascii="Roboto Slab" w:hAnsi="Roboto Slab"/>
          <w:sz w:val="18"/>
          <w:szCs w:val="18"/>
        </w:rPr>
        <w:t xml:space="preserve">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</w:t>
      </w:r>
      <w:r w:rsidRPr="00125744">
        <w:rPr>
          <w:rFonts w:ascii="Roboto Slab" w:hAnsi="Roboto Slab"/>
          <w:b/>
          <w:sz w:val="18"/>
          <w:szCs w:val="18"/>
        </w:rPr>
        <w:t>GREEN</w:t>
      </w:r>
      <w:r>
        <w:rPr>
          <w:rFonts w:ascii="Roboto Slab" w:hAnsi="Roboto Slab"/>
          <w:sz w:val="18"/>
          <w:szCs w:val="18"/>
        </w:rPr>
        <w:t xml:space="preserve"> dell’Università Bocconi, </w:t>
      </w:r>
      <w:r w:rsidRPr="00125744">
        <w:rPr>
          <w:rFonts w:ascii="Roboto Slab" w:hAnsi="Roboto Slab"/>
          <w:sz w:val="18"/>
          <w:szCs w:val="18"/>
        </w:rPr>
        <w:t xml:space="preserve">dal Progetto “Valutazione indipendente del PON Infrastrutture e Reti </w:t>
      </w:r>
      <w:r>
        <w:rPr>
          <w:rFonts w:ascii="Roboto Slab" w:hAnsi="Roboto Slab"/>
          <w:sz w:val="18"/>
          <w:szCs w:val="18"/>
        </w:rPr>
        <w:t>2014/2020” (</w:t>
      </w:r>
      <w:r w:rsidRPr="00125744">
        <w:rPr>
          <w:rFonts w:ascii="Roboto Slab" w:hAnsi="Roboto Slab"/>
          <w:sz w:val="18"/>
          <w:szCs w:val="18"/>
        </w:rPr>
        <w:t>CUP: D84H16000380006 - CIG: 66715300B9</w:t>
      </w:r>
      <w:r>
        <w:rPr>
          <w:rFonts w:ascii="Roboto Slab" w:hAnsi="Roboto Slab"/>
          <w:sz w:val="18"/>
          <w:szCs w:val="18"/>
        </w:rPr>
        <w:t>).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0C7501" w:rsidRPr="00CD36F2" w:rsidRDefault="000C7501" w:rsidP="000C75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0C7501" w:rsidRPr="00CD36F2" w:rsidRDefault="000C7501" w:rsidP="000C75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0C7501" w:rsidRPr="00CD36F2" w:rsidRDefault="000C7501" w:rsidP="000C75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0C7501" w:rsidRPr="00CD36F2" w:rsidRDefault="000C7501" w:rsidP="000C75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C7501" w:rsidRPr="00CD36F2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C7501" w:rsidRPr="00CD36F2" w:rsidRDefault="000C7501" w:rsidP="000C7501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0C7501" w:rsidRPr="00CD36F2" w:rsidRDefault="000C7501" w:rsidP="000C7501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0C7501" w:rsidRPr="00CD36F2" w:rsidRDefault="000C7501" w:rsidP="000C75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C7501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C7501" w:rsidRDefault="000C7501" w:rsidP="000C7501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0C7501" w:rsidRDefault="000C7501" w:rsidP="000C750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0C7501" w:rsidRDefault="000C7501" w:rsidP="000C7501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0C7501" w:rsidRPr="00F73ABF" w:rsidTr="006F04DC">
        <w:trPr>
          <w:tblCellSpacing w:w="7" w:type="dxa"/>
        </w:trPr>
        <w:tc>
          <w:tcPr>
            <w:tcW w:w="0" w:type="auto"/>
            <w:vAlign w:val="center"/>
          </w:tcPr>
          <w:p w:rsidR="000C7501" w:rsidRDefault="000C7501" w:rsidP="006F04DC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0C7501" w:rsidRDefault="000C7501" w:rsidP="006F04DC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0C7501" w:rsidRDefault="000C7501" w:rsidP="006F04DC">
            <w:pPr>
              <w:spacing w:after="0" w:line="240" w:lineRule="auto"/>
              <w:ind w:firstLine="0"/>
            </w:pPr>
          </w:p>
          <w:p w:rsidR="000C7501" w:rsidRDefault="000C7501" w:rsidP="006F04DC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0C7501" w:rsidRDefault="000C7501" w:rsidP="006F04DC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C7501" w:rsidRDefault="000C7501" w:rsidP="006F04DC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0C7501" w:rsidRPr="008B4EB9" w:rsidRDefault="000C7501" w:rsidP="006F04DC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0C7501" w:rsidRDefault="000C7501" w:rsidP="006F04DC">
            <w:pPr>
              <w:spacing w:after="0" w:line="240" w:lineRule="auto"/>
              <w:ind w:firstLine="0"/>
            </w:pPr>
          </w:p>
          <w:p w:rsidR="000C7501" w:rsidRPr="00896B62" w:rsidRDefault="000C7501" w:rsidP="006F04DC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0C7501" w:rsidRPr="00896B62" w:rsidRDefault="000C7501" w:rsidP="006F04DC">
            <w:pPr>
              <w:spacing w:after="0" w:line="240" w:lineRule="auto"/>
              <w:ind w:firstLine="0"/>
              <w:rPr>
                <w:sz w:val="24"/>
              </w:rPr>
            </w:pPr>
          </w:p>
          <w:p w:rsidR="000C7501" w:rsidRPr="008B4EB9" w:rsidRDefault="000C7501" w:rsidP="006F04DC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0C7501" w:rsidRPr="008B4EB9" w:rsidRDefault="000C7501" w:rsidP="006F04DC">
            <w:pPr>
              <w:spacing w:after="0" w:line="240" w:lineRule="auto"/>
              <w:ind w:firstLine="0"/>
            </w:pPr>
          </w:p>
          <w:p w:rsidR="000C7501" w:rsidRPr="00896B62" w:rsidRDefault="000C7501" w:rsidP="006F04DC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C7501" w:rsidRPr="008B4EB9" w:rsidRDefault="000C7501" w:rsidP="006F04DC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C7501" w:rsidRPr="0097027A" w:rsidRDefault="000C7501" w:rsidP="006F04DC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C7501" w:rsidRDefault="000C7501" w:rsidP="006F04DC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C7501" w:rsidRDefault="000C7501" w:rsidP="006F04D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0C7501" w:rsidRDefault="000C7501" w:rsidP="006F04DC">
            <w:pPr>
              <w:shd w:val="clear" w:color="auto" w:fill="FFFFFF"/>
              <w:spacing w:after="0" w:line="240" w:lineRule="auto"/>
              <w:textAlignment w:val="top"/>
            </w:pPr>
          </w:p>
          <w:p w:rsidR="000C7501" w:rsidRDefault="000C7501" w:rsidP="006F04D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0C7501" w:rsidRPr="00896B62" w:rsidRDefault="000C7501" w:rsidP="006F04D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0C7501" w:rsidRPr="00896B62" w:rsidRDefault="000C7501" w:rsidP="006F04D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0C7501" w:rsidRDefault="000C7501" w:rsidP="006F04D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0C7501" w:rsidRDefault="000C7501" w:rsidP="006F04DC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0C7501" w:rsidRDefault="000C7501" w:rsidP="006F04DC">
            <w:pPr>
              <w:spacing w:after="0" w:line="240" w:lineRule="auto"/>
              <w:ind w:firstLine="0"/>
            </w:pPr>
          </w:p>
          <w:p w:rsidR="000C7501" w:rsidRPr="00F73ABF" w:rsidRDefault="000C7501" w:rsidP="006F04DC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0C7501" w:rsidRPr="00F73ABF" w:rsidTr="006F04DC">
        <w:trPr>
          <w:tblCellSpacing w:w="7" w:type="dxa"/>
        </w:trPr>
        <w:tc>
          <w:tcPr>
            <w:tcW w:w="0" w:type="auto"/>
            <w:vAlign w:val="center"/>
          </w:tcPr>
          <w:p w:rsidR="000C7501" w:rsidRDefault="000C7501" w:rsidP="006F04DC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0C7501" w:rsidRDefault="000C7501" w:rsidP="000C75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1"/>
    <w:rsid w:val="000C7501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DDB8"/>
  <w15:chartTrackingRefBased/>
  <w15:docId w15:val="{0EDCBA85-E5DF-4E75-AD98-C3DFB0F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501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5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50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0C7501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C75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C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4538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2020-05-08T07:43:00Z</dcterms:created>
  <dcterms:modified xsi:type="dcterms:W3CDTF">2020-05-08T07:44:00Z</dcterms:modified>
</cp:coreProperties>
</file>